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205AA" w14:textId="77777777" w:rsidR="00C3451D" w:rsidRPr="00FF07DC" w:rsidRDefault="00C3451D" w:rsidP="00C3451D">
      <w:pPr>
        <w:rPr>
          <w:b/>
          <w:bCs/>
        </w:rPr>
      </w:pPr>
      <w:r w:rsidRPr="00FF07DC">
        <w:rPr>
          <w:b/>
          <w:bCs/>
        </w:rPr>
        <w:t>Case 2: Renovering af et hus</w:t>
      </w:r>
    </w:p>
    <w:p w14:paraId="04D04066" w14:textId="08989A56" w:rsidR="00C3451D" w:rsidRPr="00FF07DC" w:rsidRDefault="00C3451D" w:rsidP="00C3451D">
      <w:pPr>
        <w:numPr>
          <w:ilvl w:val="0"/>
          <w:numId w:val="1"/>
        </w:numPr>
      </w:pPr>
      <w:r w:rsidRPr="00FF07DC">
        <w:rPr>
          <w:b/>
          <w:bCs/>
        </w:rPr>
        <w:t>Beskrivelse</w:t>
      </w:r>
      <w:r w:rsidRPr="00FF07DC">
        <w:t>: En familie ønsker at renovere deres hus, men mangler finansiering.</w:t>
      </w:r>
      <w:r w:rsidR="0050331D">
        <w:t xml:space="preserve"> Renovationen handler om efterisolering og </w:t>
      </w:r>
      <w:r w:rsidR="0090538B">
        <w:t>udskiftning af varmekilde til en mere energieffektiv</w:t>
      </w:r>
      <w:r w:rsidRPr="00FF07DC">
        <w:t xml:space="preserve"> De overvejer at optage et lån, men er usikre på, hvilken type lån der er bedst egnet til deres situation.</w:t>
      </w:r>
    </w:p>
    <w:p w14:paraId="44434346" w14:textId="77777777" w:rsidR="00C3451D" w:rsidRPr="00FF07DC" w:rsidRDefault="00C3451D" w:rsidP="00C3451D">
      <w:pPr>
        <w:numPr>
          <w:ilvl w:val="0"/>
          <w:numId w:val="1"/>
        </w:numPr>
      </w:pPr>
      <w:r w:rsidRPr="00FF07DC">
        <w:rPr>
          <w:b/>
          <w:bCs/>
        </w:rPr>
        <w:t>Opgave</w:t>
      </w:r>
      <w:r w:rsidRPr="00FF07DC">
        <w:t>: Eleverne skal rådgive familien om forskellige lånemuligheder, herunder lån med sikkerhed i huset og forbrugslån. De skal beregne de månedlige ydelser og den samlede rentebetaling for de forskellige lånetyper og forklare, hvordan lånets løbetid påvirker de samlede omkostninger.</w:t>
      </w:r>
    </w:p>
    <w:p w14:paraId="6378B370" w14:textId="565BEE7E" w:rsidR="00C3451D" w:rsidRPr="00FF07DC" w:rsidRDefault="00C3451D" w:rsidP="00C3451D">
      <w:pPr>
        <w:numPr>
          <w:ilvl w:val="0"/>
          <w:numId w:val="1"/>
        </w:numPr>
      </w:pPr>
      <w:r w:rsidRPr="00FF07DC">
        <w:rPr>
          <w:b/>
          <w:bCs/>
        </w:rPr>
        <w:t>Fokus</w:t>
      </w:r>
      <w:r w:rsidRPr="00FF07DC">
        <w:t xml:space="preserve">: Lån med sikkerhed vs. </w:t>
      </w:r>
      <w:r w:rsidR="0090538B" w:rsidRPr="00FF07DC">
        <w:t>F</w:t>
      </w:r>
      <w:r w:rsidRPr="00FF07DC">
        <w:t>orbrugslån, løbetid, rente, ydelse, risiko</w:t>
      </w:r>
    </w:p>
    <w:sectPr w:rsidR="00C3451D" w:rsidRPr="00FF07DC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F54610"/>
    <w:multiLevelType w:val="multilevel"/>
    <w:tmpl w:val="432A0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ACE22E6"/>
    <w:multiLevelType w:val="multilevel"/>
    <w:tmpl w:val="13923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59346641">
    <w:abstractNumId w:val="1"/>
  </w:num>
  <w:num w:numId="2" w16cid:durableId="16737993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drawingGridHorizontalSpacing w:val="142"/>
  <w:drawingGridVerticalSpacing w:val="14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51D"/>
    <w:rsid w:val="0036734B"/>
    <w:rsid w:val="004E155A"/>
    <w:rsid w:val="0050331D"/>
    <w:rsid w:val="005574A6"/>
    <w:rsid w:val="0090538B"/>
    <w:rsid w:val="00BE6254"/>
    <w:rsid w:val="00C3451D"/>
    <w:rsid w:val="00EE7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2C672"/>
  <w15:chartTrackingRefBased/>
  <w15:docId w15:val="{353A032F-7F0A-4019-9A87-5BA8A6FB2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451D"/>
  </w:style>
  <w:style w:type="paragraph" w:styleId="Overskrift1">
    <w:name w:val="heading 1"/>
    <w:basedOn w:val="Normal"/>
    <w:next w:val="Normal"/>
    <w:link w:val="Overskrift1Tegn"/>
    <w:uiPriority w:val="9"/>
    <w:qFormat/>
    <w:rsid w:val="00C345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C345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C345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C345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C345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345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345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345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345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C345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C345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C345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C3451D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C3451D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C3451D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C3451D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C3451D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C3451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C345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C345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C345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C345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C345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C3451D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C3451D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C3451D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C345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C3451D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C3451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17DEAD4-0120-4D9B-BDB1-F0DE663A7E83}"/>
</file>

<file path=customXml/itemProps2.xml><?xml version="1.0" encoding="utf-8"?>
<ds:datastoreItem xmlns:ds="http://schemas.openxmlformats.org/officeDocument/2006/customXml" ds:itemID="{A561366F-9102-4C59-8F65-8EDF4A14476C}"/>
</file>

<file path=customXml/itemProps3.xml><?xml version="1.0" encoding="utf-8"?>
<ds:datastoreItem xmlns:ds="http://schemas.openxmlformats.org/officeDocument/2006/customXml" ds:itemID="{010AFAC8-D1EF-4F51-98D0-259C1531445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108</Words>
  <Characters>561</Characters>
  <Application>Microsoft Office Word</Application>
  <DocSecurity>0</DocSecurity>
  <Lines>31</Lines>
  <Paragraphs>25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Lehné</dc:creator>
  <cp:keywords/>
  <dc:description/>
  <cp:lastModifiedBy>Sara Lehné</cp:lastModifiedBy>
  <cp:revision>4</cp:revision>
  <dcterms:created xsi:type="dcterms:W3CDTF">2025-01-30T08:14:00Z</dcterms:created>
  <dcterms:modified xsi:type="dcterms:W3CDTF">2025-01-30T12:29:00Z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